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90FD8" w14:textId="77777777" w:rsidR="005872C2" w:rsidRDefault="005872C2" w:rsidP="005872C2"/>
    <w:p w14:paraId="7B91859E" w14:textId="77777777" w:rsidR="005872C2" w:rsidRPr="00C1496D" w:rsidRDefault="005872C2" w:rsidP="005872C2"/>
    <w:p w14:paraId="18BFE86D" w14:textId="77777777" w:rsidR="005872C2" w:rsidRDefault="005872C2" w:rsidP="005872C2"/>
    <w:p w14:paraId="154451FA" w14:textId="77777777" w:rsidR="005872C2" w:rsidRPr="00224040" w:rsidRDefault="005872C2" w:rsidP="005872C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5872C2" w:rsidRPr="00477BF3" w14:paraId="7FCD327A" w14:textId="77777777" w:rsidTr="007B20A7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99605" w14:textId="77777777" w:rsidR="005872C2" w:rsidRPr="00D82FB0" w:rsidRDefault="005872C2" w:rsidP="007B20A7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131</w:t>
            </w:r>
          </w:p>
        </w:tc>
      </w:tr>
    </w:tbl>
    <w:p w14:paraId="7E166B7A" w14:textId="77777777" w:rsidR="005872C2" w:rsidRPr="00477BF3" w:rsidRDefault="005872C2" w:rsidP="005872C2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872C2" w:rsidRPr="00477BF3" w14:paraId="65B2F96C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261C95" w14:textId="77777777" w:rsidR="005872C2" w:rsidRPr="00477BF3" w:rsidRDefault="005872C2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A23644E" w14:textId="77777777" w:rsidR="005872C2" w:rsidRPr="00CF4F8A" w:rsidRDefault="005872C2" w:rsidP="007B20A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CF4F8A">
              <w:rPr>
                <w:rFonts w:asciiTheme="minorHAnsi" w:hAnsiTheme="minorHAnsi" w:cs="Calibri"/>
              </w:rPr>
              <w:t>СРПСКИ ЈЕЗИК</w:t>
            </w:r>
            <w:r w:rsidRPr="00CF4F8A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BFEEB" w14:textId="77777777" w:rsidR="005872C2" w:rsidRPr="00CF4F8A" w:rsidRDefault="005872C2" w:rsidP="007B20A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CF4F8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CF4F8A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EFF5D81" w14:textId="77777777" w:rsidR="005872C2" w:rsidRPr="00CF4F8A" w:rsidRDefault="005872C2" w:rsidP="007B20A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CF4F8A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CF4F8A" w:rsidRPr="00477BF3" w14:paraId="0967E6C8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17A317" w14:textId="77777777" w:rsidR="00CF4F8A" w:rsidRPr="00477BF3" w:rsidRDefault="00CF4F8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BD870B1" w14:textId="77777777" w:rsidR="00CF4F8A" w:rsidRPr="00CF4F8A" w:rsidRDefault="00CF4F8A" w:rsidP="007B20A7">
            <w:pPr>
              <w:rPr>
                <w:rFonts w:asciiTheme="minorHAnsi" w:hAnsiTheme="minorHAnsi" w:cs="Arial"/>
              </w:rPr>
            </w:pPr>
            <w:proofErr w:type="spellStart"/>
            <w:r w:rsidRPr="00CF4F8A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CF4F8A" w:rsidRPr="00477BF3" w14:paraId="587A7446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0D4E23" w14:textId="77777777" w:rsidR="00CF4F8A" w:rsidRPr="00477BF3" w:rsidRDefault="00CF4F8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7B797F" w14:textId="77777777" w:rsidR="00CF4F8A" w:rsidRPr="00CF4F8A" w:rsidRDefault="00CF4F8A" w:rsidP="007B20A7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lang w:val="ru-RU"/>
              </w:rPr>
            </w:pPr>
            <w:r w:rsidRPr="00CF4F8A">
              <w:rPr>
                <w:rFonts w:asciiTheme="minorHAnsi" w:hAnsiTheme="minorHAnsi" w:cs="Arial"/>
                <w:i/>
                <w:iCs/>
                <w:lang w:val="ru-RU"/>
              </w:rPr>
              <w:t>„Бик и зец”, народна басна</w:t>
            </w:r>
          </w:p>
          <w:p w14:paraId="32F0BC74" w14:textId="77777777" w:rsidR="00CF4F8A" w:rsidRPr="00CF4F8A" w:rsidRDefault="00CF4F8A" w:rsidP="007B20A7">
            <w:pPr>
              <w:pStyle w:val="NoSpacing"/>
              <w:jc w:val="both"/>
              <w:rPr>
                <w:rFonts w:asciiTheme="minorHAnsi" w:hAnsiTheme="minorHAnsi" w:cs="Arial"/>
                <w:color w:val="00B050"/>
                <w:lang w:val="ru-RU"/>
              </w:rPr>
            </w:pPr>
          </w:p>
        </w:tc>
      </w:tr>
      <w:tr w:rsidR="00CF4F8A" w:rsidRPr="00477BF3" w14:paraId="3F489653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CB7BDE" w14:textId="77777777" w:rsidR="00CF4F8A" w:rsidRPr="00477BF3" w:rsidRDefault="00CF4F8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55BD6B4" w14:textId="77777777" w:rsidR="00CF4F8A" w:rsidRPr="00CF4F8A" w:rsidRDefault="00CF4F8A" w:rsidP="007B20A7">
            <w:pPr>
              <w:rPr>
                <w:rFonts w:asciiTheme="minorHAnsi" w:hAnsiTheme="minorHAnsi" w:cs="Arial"/>
              </w:rPr>
            </w:pPr>
            <w:proofErr w:type="spellStart"/>
            <w:r w:rsidRPr="00CF4F8A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CF4F8A" w:rsidRPr="00477BF3" w14:paraId="2A758244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BBCD4F" w14:textId="77777777" w:rsidR="00CF4F8A" w:rsidRPr="00477BF3" w:rsidRDefault="00CF4F8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5C043C3" w14:textId="77777777" w:rsidR="00CF4F8A" w:rsidRPr="00CF4F8A" w:rsidRDefault="00CF4F8A" w:rsidP="007B20A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CF4F8A">
              <w:rPr>
                <w:rFonts w:asciiTheme="minorHAnsi" w:hAnsiTheme="minorHAnsi" w:cs="Arial"/>
                <w:lang w:val="ru-RU"/>
              </w:rPr>
              <w:t xml:space="preserve">Анализа басне; </w:t>
            </w:r>
          </w:p>
          <w:p w14:paraId="1BF4778B" w14:textId="77777777" w:rsidR="00CF4F8A" w:rsidRPr="00CF4F8A" w:rsidRDefault="00CF4F8A" w:rsidP="007B20A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CF4F8A">
              <w:rPr>
                <w:rFonts w:asciiTheme="minorHAnsi" w:hAnsiTheme="minorHAnsi" w:cs="Arial"/>
                <w:lang w:val="ru-RU"/>
              </w:rPr>
              <w:t xml:space="preserve">– усвајање појма – народна басна; </w:t>
            </w:r>
          </w:p>
          <w:p w14:paraId="0C9AD1F6" w14:textId="77777777" w:rsidR="00CF4F8A" w:rsidRPr="00CF4F8A" w:rsidRDefault="00CF4F8A" w:rsidP="007B20A7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CF4F8A">
              <w:rPr>
                <w:rFonts w:asciiTheme="minorHAnsi" w:hAnsiTheme="minorHAnsi" w:cs="Arial"/>
                <w:lang w:val="ru-RU"/>
              </w:rPr>
              <w:t>– одређивање главног догађаја у басни</w:t>
            </w:r>
            <w:r w:rsidR="00E67FE2">
              <w:rPr>
                <w:rFonts w:asciiTheme="minorHAnsi" w:hAnsiTheme="minorHAnsi" w:cs="Arial"/>
                <w:lang w:val="sr-Latn-RS"/>
              </w:rPr>
              <w:t>;</w:t>
            </w:r>
            <w:r w:rsidRPr="00CF4F8A">
              <w:rPr>
                <w:rFonts w:asciiTheme="minorHAnsi" w:hAnsiTheme="minorHAnsi" w:cs="Arial"/>
                <w:lang w:val="ru-RU"/>
              </w:rPr>
              <w:t xml:space="preserve"> </w:t>
            </w:r>
            <w:r w:rsidRPr="00CF4F8A">
              <w:rPr>
                <w:rFonts w:asciiTheme="minorHAnsi" w:hAnsiTheme="minorHAnsi" w:cs="Arial"/>
                <w:lang w:val="ru-RU"/>
              </w:rPr>
              <w:br/>
              <w:t>– уочавање ликова и њихових особина, уочавање и објашњавање поруке басне.</w:t>
            </w:r>
          </w:p>
        </w:tc>
      </w:tr>
      <w:tr w:rsidR="00CF4F8A" w:rsidRPr="00477BF3" w14:paraId="6B581288" w14:textId="77777777" w:rsidTr="007B20A7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133182" w14:textId="77777777" w:rsidR="00CF4F8A" w:rsidRPr="00477BF3" w:rsidRDefault="00CF4F8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05F3B04" w14:textId="77777777" w:rsidR="00CF4F8A" w:rsidRPr="00477BF3" w:rsidRDefault="00CF4F8A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067ECC9" w14:textId="77777777" w:rsidR="00CF4F8A" w:rsidRPr="00CF4F8A" w:rsidRDefault="00CF4F8A" w:rsidP="007B20A7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CF4F8A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да:</w:t>
            </w:r>
          </w:p>
          <w:p w14:paraId="7DF396E2" w14:textId="77777777" w:rsidR="00CF4F8A" w:rsidRPr="00CF4F8A" w:rsidRDefault="00CF4F8A" w:rsidP="007B20A7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CF4F8A">
              <w:rPr>
                <w:rFonts w:asciiTheme="minorHAnsi" w:hAnsiTheme="minorHAnsi" w:cs="Arial"/>
                <w:lang w:val="ru-RU"/>
              </w:rPr>
              <w:t>–</w:t>
            </w:r>
            <w:r w:rsidRPr="00CF4F8A">
              <w:rPr>
                <w:rFonts w:asciiTheme="minorHAnsi" w:hAnsiTheme="minorHAnsi" w:cs="Arial"/>
                <w:noProof/>
                <w:lang w:val="ru-RU"/>
              </w:rPr>
              <w:t xml:space="preserve"> препозна басну као књижевну врсту; </w:t>
            </w:r>
          </w:p>
          <w:p w14:paraId="04F06154" w14:textId="77777777" w:rsidR="00CF4F8A" w:rsidRPr="00CF4F8A" w:rsidRDefault="00CF4F8A" w:rsidP="007B20A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CF4F8A">
              <w:rPr>
                <w:rFonts w:asciiTheme="minorHAnsi" w:hAnsiTheme="minorHAnsi" w:cs="Arial"/>
                <w:lang w:val="ru-RU"/>
              </w:rPr>
              <w:t xml:space="preserve">– </w:t>
            </w:r>
            <w:r w:rsidRPr="00CF4F8A">
              <w:rPr>
                <w:rFonts w:asciiTheme="minorHAnsi" w:hAnsiTheme="minorHAnsi" w:cs="Arial"/>
                <w:noProof/>
                <w:lang w:val="ru-RU"/>
              </w:rPr>
              <w:t xml:space="preserve"> </w:t>
            </w:r>
            <w:r w:rsidRPr="00CF4F8A">
              <w:rPr>
                <w:rFonts w:asciiTheme="minorHAnsi" w:hAnsiTheme="minorHAnsi" w:cs="Arial"/>
                <w:lang w:val="ru-RU"/>
              </w:rPr>
              <w:t>одреди главни догађај у басни;</w:t>
            </w:r>
          </w:p>
          <w:p w14:paraId="14D2857F" w14:textId="77777777" w:rsidR="00CF4F8A" w:rsidRPr="00CF4F8A" w:rsidRDefault="00CF4F8A" w:rsidP="007B20A7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CF4F8A">
              <w:rPr>
                <w:rFonts w:asciiTheme="minorHAnsi" w:hAnsiTheme="minorHAnsi" w:cs="Arial"/>
                <w:lang w:val="ru-RU"/>
              </w:rPr>
              <w:t>– уочи ликове и њихове особине, уочи и објасни поруку басне.</w:t>
            </w:r>
          </w:p>
        </w:tc>
      </w:tr>
      <w:tr w:rsidR="00CF4F8A" w:rsidRPr="00477BF3" w14:paraId="7EB6C28D" w14:textId="77777777" w:rsidTr="00633BA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CBCA7E" w14:textId="77777777" w:rsidR="00CF4F8A" w:rsidRPr="00477BF3" w:rsidRDefault="00CF4F8A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1240A95" w14:textId="77777777" w:rsidR="00CF4F8A" w:rsidRPr="00CF4F8A" w:rsidRDefault="00CF4F8A" w:rsidP="007B20A7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CF4F8A">
              <w:rPr>
                <w:rFonts w:asciiTheme="minorHAnsi" w:hAnsiTheme="minorHAnsi" w:cs="Arial"/>
                <w:sz w:val="22"/>
                <w:szCs w:val="22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CF4F8A" w:rsidRPr="00477BF3" w14:paraId="5D47D705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52A5EA" w14:textId="77777777" w:rsidR="00CF4F8A" w:rsidRPr="00477BF3" w:rsidRDefault="00CF4F8A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B3E43D" w14:textId="77777777" w:rsidR="00CF4F8A" w:rsidRPr="00CF4F8A" w:rsidRDefault="00CF4F8A" w:rsidP="007B20A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CF4F8A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872C2" w:rsidRPr="00477BF3" w14:paraId="23B0258D" w14:textId="77777777" w:rsidTr="007B20A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810B302" w14:textId="77777777" w:rsidR="005872C2" w:rsidRPr="00477BF3" w:rsidRDefault="005872C2" w:rsidP="007B20A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872C2" w:rsidRPr="00477BF3" w14:paraId="72E4D497" w14:textId="77777777" w:rsidTr="007B20A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9D5330" w14:textId="77777777" w:rsidR="005872C2" w:rsidRPr="00477BF3" w:rsidRDefault="005872C2" w:rsidP="007B20A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8D1E6C" w14:textId="77777777" w:rsidR="005872C2" w:rsidRPr="00477BF3" w:rsidRDefault="005872C2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D4E1BD" w14:textId="77777777" w:rsidR="005872C2" w:rsidRPr="00477BF3" w:rsidRDefault="005872C2" w:rsidP="007B20A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872C2" w:rsidRPr="00477BF3" w14:paraId="4992756C" w14:textId="77777777" w:rsidTr="007B20A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BCA941" w14:textId="77777777" w:rsidR="005872C2" w:rsidRPr="00477BF3" w:rsidRDefault="005872C2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B5FAF5" w14:textId="77777777" w:rsidR="005872C2" w:rsidRPr="00477BF3" w:rsidRDefault="005872C2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694266" w14:textId="39381FE7" w:rsidR="005872C2" w:rsidRPr="00224040" w:rsidRDefault="005872C2" w:rsidP="007B20A7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E67FE2">
              <w:rPr>
                <w:rFonts w:cs="Calibri"/>
                <w:lang w:val="sr-Latn-RS" w:eastAsia="en-GB"/>
              </w:rPr>
              <w:t>;</w:t>
            </w:r>
          </w:p>
          <w:p w14:paraId="2C252224" w14:textId="392CAD45" w:rsidR="00CF4F8A" w:rsidRDefault="005872C2" w:rsidP="00CF4F8A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E67FE2">
              <w:rPr>
                <w:rFonts w:cs="Calibri"/>
              </w:rPr>
              <w:t>;</w:t>
            </w:r>
            <w:r w:rsidRPr="00477BF3">
              <w:rPr>
                <w:rFonts w:eastAsia="Times New Roman" w:cs="Calibri"/>
              </w:rPr>
              <w:t xml:space="preserve"> </w:t>
            </w:r>
          </w:p>
          <w:p w14:paraId="14694206" w14:textId="0D257DAB" w:rsidR="005872C2" w:rsidRPr="00224040" w:rsidRDefault="00CF4F8A" w:rsidP="00E67FE2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/>
              </w:rPr>
              <w:t xml:space="preserve">упућује на текст у </w:t>
            </w:r>
            <w:r w:rsidRPr="00E67FE2">
              <w:rPr>
                <w:rFonts w:cs="Calibri"/>
                <w:iCs/>
                <w:lang w:val="ru-RU"/>
              </w:rPr>
              <w:t>Читанци</w:t>
            </w:r>
            <w:r w:rsidR="00E67FE2" w:rsidRPr="00E67FE2">
              <w:rPr>
                <w:rFonts w:cs="Calibri"/>
                <w:iCs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6A245" w14:textId="09E83029" w:rsidR="005872C2" w:rsidRPr="00224040" w:rsidRDefault="005872C2" w:rsidP="007B20A7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 w:rsidR="00CF4F8A">
              <w:rPr>
                <w:rFonts w:eastAsia="Times New Roman" w:cs="Calibri"/>
              </w:rPr>
              <w:t>откривају</w:t>
            </w:r>
            <w:proofErr w:type="spellEnd"/>
            <w:r w:rsidR="00E67FE2">
              <w:rPr>
                <w:rFonts w:eastAsia="Times New Roman" w:cs="Calibri"/>
              </w:rPr>
              <w:t>;</w:t>
            </w:r>
          </w:p>
          <w:p w14:paraId="705BEC7B" w14:textId="2B8C380A" w:rsidR="005872C2" w:rsidRDefault="00CF4F8A" w:rsidP="00CF4F8A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E67FE2">
              <w:rPr>
                <w:rFonts w:eastAsia="Times New Roman" w:cs="Calibri"/>
              </w:rPr>
              <w:t>;</w:t>
            </w:r>
          </w:p>
          <w:p w14:paraId="118C2C76" w14:textId="13C59141" w:rsidR="00CF4F8A" w:rsidRPr="00224040" w:rsidRDefault="00CF4F8A" w:rsidP="00CF4F8A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чита</w:t>
            </w:r>
            <w:r w:rsidR="00E67FE2">
              <w:rPr>
                <w:rFonts w:eastAsia="Times New Roman" w:cs="Calibri"/>
              </w:rPr>
              <w:t>ju</w:t>
            </w:r>
            <w:proofErr w:type="spellEnd"/>
            <w:r w:rsidR="00E67FE2">
              <w:rPr>
                <w:rFonts w:eastAsia="Times New Roman" w:cs="Calibri"/>
              </w:rPr>
              <w:t>;</w:t>
            </w:r>
            <w:r>
              <w:rPr>
                <w:rFonts w:eastAsia="Times New Roman" w:cs="Calibri"/>
              </w:rPr>
              <w:t xml:space="preserve"> </w:t>
            </w:r>
          </w:p>
        </w:tc>
      </w:tr>
      <w:tr w:rsidR="00CF4F8A" w:rsidRPr="00477BF3" w14:paraId="0622690E" w14:textId="77777777" w:rsidTr="007B20A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AF7FD0" w14:textId="77777777" w:rsidR="00CF4F8A" w:rsidRPr="00477BF3" w:rsidRDefault="00CF4F8A" w:rsidP="00CF4F8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C6FE4A" w14:textId="717E4B7D" w:rsidR="00CF4F8A" w:rsidRPr="00477BF3" w:rsidRDefault="00CF4F8A" w:rsidP="00CF4F8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835DDF" w14:textId="77777777" w:rsidR="00E67FE2" w:rsidRDefault="00CF4F8A" w:rsidP="00CF4F8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E67FE2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67FE2" w:rsidRPr="00E67FE2">
              <w:rPr>
                <w:rFonts w:eastAsia="Times New Roman" w:cs="Calibri"/>
                <w:lang w:val="sr-Latn-RS"/>
              </w:rPr>
              <w:t xml:space="preserve"> </w:t>
            </w:r>
            <w:r w:rsidRPr="00E67FE2">
              <w:rPr>
                <w:rFonts w:eastAsia="Times New Roman" w:cs="Calibri"/>
                <w:lang w:val="ru-RU"/>
              </w:rPr>
              <w:t xml:space="preserve">записује наслов на табли; </w:t>
            </w:r>
          </w:p>
          <w:p w14:paraId="09FE6BBC" w14:textId="037B9556" w:rsidR="00CF4F8A" w:rsidRPr="00E67FE2" w:rsidRDefault="00CF4F8A" w:rsidP="00CF4F8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E67FE2">
              <w:rPr>
                <w:rFonts w:eastAsia="Times New Roman" w:cs="Calibri"/>
                <w:lang w:val="ru-RU"/>
              </w:rPr>
              <w:t>чита,разговара</w:t>
            </w:r>
            <w:r w:rsidR="00E67FE2">
              <w:rPr>
                <w:rFonts w:eastAsia="Times New Roman" w:cs="Calibri"/>
                <w:lang w:val="sr-Latn-RS"/>
              </w:rPr>
              <w:t>;</w:t>
            </w:r>
          </w:p>
          <w:p w14:paraId="0077CE49" w14:textId="65F72609" w:rsidR="00CF4F8A" w:rsidRPr="00C9044C" w:rsidRDefault="00CF4F8A" w:rsidP="00CF4F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E67FE2">
              <w:rPr>
                <w:rFonts w:cs="Calibri"/>
              </w:rPr>
              <w:t>;</w:t>
            </w:r>
          </w:p>
          <w:p w14:paraId="7A5B23B3" w14:textId="2AD87911" w:rsidR="00555662" w:rsidRPr="00E67FE2" w:rsidRDefault="00CF4F8A" w:rsidP="0055566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E67FE2">
              <w:rPr>
                <w:rFonts w:eastAsia="Times New Roman" w:cs="Calibri"/>
                <w:lang w:val="ru-RU"/>
              </w:rPr>
              <w:t xml:space="preserve">води разговор на основу апаратуре </w:t>
            </w:r>
            <w:r w:rsidRPr="00E67FE2">
              <w:rPr>
                <w:rFonts w:cs="Calibri"/>
              </w:rPr>
              <w:t xml:space="preserve">у </w:t>
            </w:r>
            <w:proofErr w:type="spellStart"/>
            <w:r w:rsidR="00555662" w:rsidRPr="00E67FE2">
              <w:rPr>
                <w:rFonts w:cs="Calibri"/>
                <w:iCs/>
              </w:rPr>
              <w:t>Ч</w:t>
            </w:r>
            <w:r w:rsidRPr="00E67FE2">
              <w:rPr>
                <w:rFonts w:cs="Calibri"/>
                <w:iCs/>
              </w:rPr>
              <w:t>итанци</w:t>
            </w:r>
            <w:proofErr w:type="spellEnd"/>
            <w:r w:rsidRPr="00E67FE2">
              <w:rPr>
                <w:rFonts w:cs="Calibri"/>
                <w:iCs/>
              </w:rPr>
              <w:t>,</w:t>
            </w:r>
            <w:r w:rsidR="00E67FE2" w:rsidRPr="00E67FE2">
              <w:rPr>
                <w:rFonts w:cs="Calibri"/>
                <w:iCs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поставља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питања</w:t>
            </w:r>
            <w:proofErr w:type="spellEnd"/>
            <w:r w:rsidRPr="00E67FE2">
              <w:rPr>
                <w:rFonts w:cs="Calibri"/>
              </w:rPr>
              <w:t xml:space="preserve">, </w:t>
            </w:r>
            <w:proofErr w:type="spellStart"/>
            <w:r w:rsidRPr="00E67FE2">
              <w:rPr>
                <w:rFonts w:cs="Calibri"/>
              </w:rPr>
              <w:t>објашњава,записује</w:t>
            </w:r>
            <w:proofErr w:type="spellEnd"/>
            <w:r w:rsidR="00555662" w:rsidRPr="00E67FE2">
              <w:rPr>
                <w:rFonts w:cs="Calibri"/>
              </w:rPr>
              <w:t xml:space="preserve">, </w:t>
            </w:r>
            <w:proofErr w:type="spellStart"/>
            <w:r w:rsidR="00555662" w:rsidRPr="00E67FE2">
              <w:rPr>
                <w:rFonts w:cs="Calibri"/>
              </w:rPr>
              <w:t>задаје</w:t>
            </w:r>
            <w:proofErr w:type="spellEnd"/>
            <w:r w:rsidR="00555662" w:rsidRPr="00E67FE2">
              <w:rPr>
                <w:rFonts w:cs="Calibri"/>
              </w:rPr>
              <w:t xml:space="preserve"> </w:t>
            </w:r>
            <w:proofErr w:type="spellStart"/>
            <w:r w:rsidR="00555662" w:rsidRPr="00E67FE2">
              <w:rPr>
                <w:rFonts w:cs="Calibri"/>
              </w:rPr>
              <w:t>задатке</w:t>
            </w:r>
            <w:proofErr w:type="spellEnd"/>
            <w:r w:rsidR="00E67FE2">
              <w:rPr>
                <w:rFonts w:cs="Calibri"/>
              </w:rPr>
              <w:t>;</w:t>
            </w:r>
          </w:p>
          <w:p w14:paraId="596019FD" w14:textId="74A27F4C" w:rsidR="00CF4F8A" w:rsidRPr="008975F1" w:rsidRDefault="00CF4F8A" w:rsidP="00E67FE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E67FE2">
              <w:rPr>
                <w:rFonts w:cs="Calibri"/>
                <w:lang w:val="sr-Latn-RS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D1E1F7" w14:textId="77777777" w:rsidR="00CF4F8A" w:rsidRPr="008975F1" w:rsidRDefault="00CF4F8A" w:rsidP="00CF4F8A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1FFBC4CE" w14:textId="77777777" w:rsidR="00E67FE2" w:rsidRPr="00E67FE2" w:rsidRDefault="00CF4F8A" w:rsidP="00CF4F8A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E67FE2">
              <w:rPr>
                <w:rFonts w:cs="Calibri"/>
                <w:lang w:val="ru-RU" w:eastAsia="en-GB"/>
              </w:rPr>
              <w:t>читају и лепе н</w:t>
            </w:r>
            <w:r w:rsidR="00E67FE2" w:rsidRPr="00E67FE2">
              <w:rPr>
                <w:rFonts w:cs="Calibri"/>
                <w:lang w:val="sr-Latn-RS" w:eastAsia="en-GB"/>
              </w:rPr>
              <w:t>a</w:t>
            </w:r>
            <w:r w:rsidR="00E67FE2" w:rsidRPr="00E67FE2">
              <w:rPr>
                <w:rFonts w:cs="Calibri"/>
                <w:lang w:val="sr-Cyrl-RS" w:eastAsia="en-GB"/>
              </w:rPr>
              <w:t>ставни</w:t>
            </w:r>
            <w:r w:rsidRPr="00E67FE2">
              <w:rPr>
                <w:rFonts w:cs="Calibri"/>
                <w:lang w:val="ru-RU" w:eastAsia="en-GB"/>
              </w:rPr>
              <w:t xml:space="preserve"> листић у свеске</w:t>
            </w:r>
            <w:r w:rsidR="00E67FE2" w:rsidRPr="00E67FE2">
              <w:rPr>
                <w:rFonts w:cs="Calibri"/>
                <w:lang w:val="ru-RU" w:eastAsia="en-GB"/>
              </w:rPr>
              <w:t>;</w:t>
            </w:r>
          </w:p>
          <w:p w14:paraId="022922C1" w14:textId="77777777" w:rsidR="00E67FE2" w:rsidRPr="00E67FE2" w:rsidRDefault="00CF4F8A" w:rsidP="00CF4F8A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r w:rsidRPr="00E67FE2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Pr="00E67FE2">
              <w:rPr>
                <w:rFonts w:cs="Calibri"/>
                <w:lang w:eastAsia="en-GB"/>
              </w:rPr>
              <w:t>ју</w:t>
            </w:r>
            <w:proofErr w:type="spellEnd"/>
            <w:r w:rsidRPr="00E67FE2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E67FE2">
              <w:rPr>
                <w:rFonts w:cs="Calibri"/>
                <w:lang w:eastAsia="en-GB"/>
              </w:rPr>
              <w:t>читају</w:t>
            </w:r>
            <w:proofErr w:type="spellEnd"/>
            <w:r w:rsidRPr="00E67FE2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E67FE2">
              <w:rPr>
                <w:rFonts w:cs="Calibri"/>
                <w:lang w:eastAsia="en-GB"/>
              </w:rPr>
              <w:t>себи</w:t>
            </w:r>
            <w:proofErr w:type="spellEnd"/>
            <w:r w:rsidR="00E67FE2" w:rsidRPr="00E67FE2">
              <w:rPr>
                <w:rFonts w:cs="Calibri"/>
                <w:lang w:val="sr-Cyrl-RS" w:eastAsia="en-GB"/>
              </w:rPr>
              <w:t>;</w:t>
            </w:r>
          </w:p>
          <w:p w14:paraId="3587004B" w14:textId="7F26E701" w:rsidR="00CF4F8A" w:rsidRPr="00E67FE2" w:rsidRDefault="00CF4F8A" w:rsidP="00CF4F8A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proofErr w:type="spellStart"/>
            <w:r w:rsidRPr="00E67FE2">
              <w:rPr>
                <w:rFonts w:eastAsia="Times New Roman" w:cs="Calibri"/>
              </w:rPr>
              <w:t>изражавају</w:t>
            </w:r>
            <w:proofErr w:type="spellEnd"/>
            <w:r w:rsidRPr="00E67FE2">
              <w:rPr>
                <w:rFonts w:eastAsia="Times New Roman" w:cs="Calibri"/>
              </w:rPr>
              <w:t xml:space="preserve"> </w:t>
            </w:r>
            <w:proofErr w:type="spellStart"/>
            <w:r w:rsidRPr="00E67FE2">
              <w:rPr>
                <w:rFonts w:eastAsia="Times New Roman" w:cs="Calibri"/>
              </w:rPr>
              <w:t>своје</w:t>
            </w:r>
            <w:proofErr w:type="spellEnd"/>
            <w:r w:rsidRPr="00E67FE2">
              <w:rPr>
                <w:rFonts w:eastAsia="Times New Roman" w:cs="Calibri"/>
              </w:rPr>
              <w:t xml:space="preserve"> </w:t>
            </w:r>
            <w:proofErr w:type="spellStart"/>
            <w:r w:rsidRPr="00E67FE2">
              <w:rPr>
                <w:rFonts w:eastAsia="Times New Roman" w:cs="Calibri"/>
              </w:rPr>
              <w:t>утиске</w:t>
            </w:r>
            <w:proofErr w:type="spellEnd"/>
            <w:r w:rsidRPr="00E67FE2">
              <w:rPr>
                <w:rFonts w:eastAsia="Times New Roman" w:cs="Calibri"/>
              </w:rPr>
              <w:t xml:space="preserve"> о </w:t>
            </w:r>
            <w:proofErr w:type="spellStart"/>
            <w:r w:rsidRPr="00E67FE2">
              <w:rPr>
                <w:rFonts w:eastAsia="Times New Roman" w:cs="Calibri"/>
              </w:rPr>
              <w:t>тексту</w:t>
            </w:r>
            <w:proofErr w:type="spellEnd"/>
            <w:r w:rsidR="00E67FE2">
              <w:rPr>
                <w:rFonts w:eastAsia="Times New Roman" w:cs="Calibri"/>
                <w:lang w:val="sr-Cyrl-RS"/>
              </w:rPr>
              <w:t>;</w:t>
            </w:r>
          </w:p>
          <w:p w14:paraId="1722FDD6" w14:textId="482581A0" w:rsidR="00CF4F8A" w:rsidRPr="00C9044C" w:rsidRDefault="00CF4F8A" w:rsidP="00CF4F8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E67FE2">
              <w:rPr>
                <w:rFonts w:cs="Calibri"/>
                <w:lang w:val="sr-Cyrl-RS"/>
              </w:rPr>
              <w:t>;</w:t>
            </w:r>
          </w:p>
          <w:p w14:paraId="7771DC7B" w14:textId="77777777" w:rsidR="00E67FE2" w:rsidRPr="00E67FE2" w:rsidRDefault="00555662" w:rsidP="0055566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E67FE2">
              <w:rPr>
                <w:rFonts w:cs="Calibri"/>
              </w:rPr>
              <w:t>oдговарају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на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питања</w:t>
            </w:r>
            <w:proofErr w:type="spellEnd"/>
            <w:r w:rsidR="00E67FE2" w:rsidRPr="00E67FE2">
              <w:rPr>
                <w:rFonts w:cs="Calibri"/>
                <w:lang w:val="sr-Cyrl-RS"/>
              </w:rPr>
              <w:t>;</w:t>
            </w:r>
            <w:r w:rsidRPr="00E67FE2">
              <w:rPr>
                <w:rFonts w:cs="Calibri"/>
              </w:rPr>
              <w:t xml:space="preserve"> </w:t>
            </w:r>
          </w:p>
          <w:p w14:paraId="652585FE" w14:textId="662455F0" w:rsidR="00CF4F8A" w:rsidRPr="00E67FE2" w:rsidRDefault="00555662" w:rsidP="0055566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E67FE2">
              <w:rPr>
                <w:rFonts w:cs="Calibri"/>
              </w:rPr>
              <w:t>решавају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proofErr w:type="gramStart"/>
            <w:r w:rsidRPr="00E67FE2">
              <w:rPr>
                <w:rFonts w:cs="Calibri"/>
              </w:rPr>
              <w:t>задатке,</w:t>
            </w:r>
            <w:r w:rsidR="00CF4F8A" w:rsidRPr="00E67FE2">
              <w:rPr>
                <w:rFonts w:cs="Calibri"/>
              </w:rPr>
              <w:t>пишу</w:t>
            </w:r>
            <w:proofErr w:type="gramEnd"/>
            <w:r w:rsidR="00CF4F8A" w:rsidRPr="00E67FE2">
              <w:rPr>
                <w:rFonts w:cs="Calibri"/>
              </w:rPr>
              <w:t>,</w:t>
            </w:r>
            <w:r w:rsidRPr="00E67FE2">
              <w:rPr>
                <w:rFonts w:cs="Calibri"/>
              </w:rPr>
              <w:t>повезују</w:t>
            </w:r>
            <w:proofErr w:type="spellEnd"/>
            <w:r w:rsidR="00E67FE2">
              <w:rPr>
                <w:rFonts w:cs="Calibri"/>
                <w:lang w:val="sr-Cyrl-RS"/>
              </w:rPr>
              <w:t>;</w:t>
            </w:r>
          </w:p>
          <w:p w14:paraId="66487E4E" w14:textId="5D97168A" w:rsidR="00CF4F8A" w:rsidRPr="008975F1" w:rsidRDefault="00CF4F8A" w:rsidP="00E67FE2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з</w:t>
            </w:r>
            <w:proofErr w:type="spellStart"/>
            <w:r w:rsidRPr="00C9044C">
              <w:rPr>
                <w:rFonts w:cs="Calibri"/>
              </w:rPr>
              <w:t>адатке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5872C2" w:rsidRPr="00477BF3" w14:paraId="1BF3BE17" w14:textId="77777777" w:rsidTr="007B20A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24F515" w14:textId="77777777" w:rsidR="005872C2" w:rsidRPr="00477BF3" w:rsidRDefault="005872C2" w:rsidP="007B20A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DB0CE8" w14:textId="1522E902" w:rsidR="005872C2" w:rsidRPr="00477BF3" w:rsidRDefault="00CF4F8A" w:rsidP="007B20A7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="005872C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5872C2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8AF7DF" w14:textId="1C7275AA" w:rsidR="005872C2" w:rsidRDefault="00555662" w:rsidP="007B20A7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 за рад</w:t>
            </w:r>
            <w:r w:rsidR="00E67FE2">
              <w:rPr>
                <w:rFonts w:cs="Calibri"/>
                <w:lang w:val="sr-Latn-RS"/>
              </w:rPr>
              <w:t>;</w:t>
            </w:r>
          </w:p>
          <w:p w14:paraId="5D540CD0" w14:textId="6E18B32D" w:rsidR="00555662" w:rsidRPr="00477BF3" w:rsidRDefault="00555662" w:rsidP="007B20A7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E67FE2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7C697E" w14:textId="0848A0E0" w:rsidR="005872C2" w:rsidRDefault="00555662" w:rsidP="007B20A7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илуструју</w:t>
            </w:r>
            <w:r w:rsidR="00E67FE2">
              <w:rPr>
                <w:rFonts w:cs="Calibri"/>
                <w:lang w:val="ru-RU"/>
              </w:rPr>
              <w:t>;</w:t>
            </w:r>
          </w:p>
          <w:p w14:paraId="4BE7F01F" w14:textId="655064B3" w:rsidR="005872C2" w:rsidRPr="00477BF3" w:rsidRDefault="005872C2" w:rsidP="007B20A7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 w:rsidR="00555662">
              <w:rPr>
                <w:rFonts w:cs="Calibri"/>
                <w:lang w:val="ru-RU"/>
              </w:rPr>
              <w:sym w:font="Symbol" w:char="F02D"/>
            </w:r>
            <w:r w:rsidR="00555662"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t xml:space="preserve"> </w:t>
            </w:r>
            <w:r w:rsidR="00555662"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E67FE2">
              <w:rPr>
                <w:rFonts w:cs="Calibri"/>
                <w:lang w:val="ru-RU"/>
              </w:rPr>
              <w:t>.</w:t>
            </w:r>
          </w:p>
        </w:tc>
      </w:tr>
      <w:tr w:rsidR="005872C2" w:rsidRPr="00477BF3" w14:paraId="2F2F1AC5" w14:textId="77777777" w:rsidTr="007B20A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D03040" w14:textId="77777777" w:rsidR="005872C2" w:rsidRPr="00477BF3" w:rsidRDefault="005872C2" w:rsidP="007B20A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D7F46B" w14:textId="77777777" w:rsidR="005872C2" w:rsidRPr="00477BF3" w:rsidRDefault="005872C2" w:rsidP="007B20A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  <w:bookmarkStart w:id="2" w:name="_GoBack"/>
            <w:bookmarkEnd w:id="2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65B720" w14:textId="6BC72724" w:rsidR="005872C2" w:rsidRPr="00477BF3" w:rsidRDefault="005872C2" w:rsidP="00E67FE2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E67FE2">
              <w:rPr>
                <w:rFonts w:cs="Calibri"/>
              </w:rPr>
              <w:t>Наставник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ће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на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часу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идентификовати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ситуације</w:t>
            </w:r>
            <w:proofErr w:type="spellEnd"/>
            <w:r w:rsidRPr="00E67FE2">
              <w:rPr>
                <w:rFonts w:cs="Calibri"/>
              </w:rPr>
              <w:t xml:space="preserve"> (</w:t>
            </w:r>
            <w:proofErr w:type="spellStart"/>
            <w:r w:rsidRPr="00E67FE2">
              <w:rPr>
                <w:rFonts w:cs="Calibri"/>
              </w:rPr>
              <w:t>посматрањем</w:t>
            </w:r>
            <w:proofErr w:type="spellEnd"/>
            <w:r w:rsidRPr="00E67FE2">
              <w:rPr>
                <w:rFonts w:cs="Calibri"/>
              </w:rPr>
              <w:t xml:space="preserve">, </w:t>
            </w:r>
            <w:proofErr w:type="spellStart"/>
            <w:r w:rsidRPr="00E67FE2">
              <w:rPr>
                <w:rFonts w:cs="Calibri"/>
              </w:rPr>
              <w:t>усменим</w:t>
            </w:r>
            <w:proofErr w:type="spellEnd"/>
            <w:r w:rsidRPr="00E67FE2">
              <w:rPr>
                <w:rFonts w:cs="Calibri"/>
              </w:rPr>
              <w:t xml:space="preserve"> и </w:t>
            </w:r>
            <w:proofErr w:type="spellStart"/>
            <w:r w:rsidRPr="00E67FE2">
              <w:rPr>
                <w:rFonts w:cs="Calibri"/>
              </w:rPr>
              <w:t>писаним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испитивањем</w:t>
            </w:r>
            <w:proofErr w:type="spellEnd"/>
            <w:r w:rsidRPr="00E67FE2">
              <w:rPr>
                <w:rFonts w:cs="Calibri"/>
              </w:rPr>
              <w:t xml:space="preserve">) у </w:t>
            </w:r>
            <w:proofErr w:type="spellStart"/>
            <w:r w:rsidRPr="00E67FE2">
              <w:rPr>
                <w:rFonts w:cs="Calibri"/>
              </w:rPr>
              <w:t>којима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ће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ученици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показати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постигнути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ниво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очекиваних</w:t>
            </w:r>
            <w:proofErr w:type="spellEnd"/>
            <w:r w:rsidRPr="00E67FE2">
              <w:rPr>
                <w:rFonts w:cs="Calibri"/>
              </w:rPr>
              <w:t xml:space="preserve"> </w:t>
            </w:r>
            <w:proofErr w:type="spellStart"/>
            <w:r w:rsidRPr="00E67FE2">
              <w:rPr>
                <w:rFonts w:cs="Calibri"/>
              </w:rPr>
              <w:t>исхода</w:t>
            </w:r>
            <w:proofErr w:type="spellEnd"/>
            <w:r w:rsidR="00E67FE2" w:rsidRPr="00E67FE2">
              <w:rPr>
                <w:rFonts w:cs="Calibri"/>
                <w:lang w:val="sr-Cyrl-RS"/>
              </w:rPr>
              <w:t>.</w:t>
            </w:r>
          </w:p>
        </w:tc>
      </w:tr>
      <w:tr w:rsidR="005872C2" w:rsidRPr="00477BF3" w14:paraId="33F1A40E" w14:textId="77777777" w:rsidTr="007B20A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22D0BB" w14:textId="77777777" w:rsidR="005872C2" w:rsidRPr="00477BF3" w:rsidRDefault="005872C2" w:rsidP="007B20A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BAE759D" w14:textId="77777777" w:rsidR="005872C2" w:rsidRPr="00477BF3" w:rsidRDefault="005872C2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EE30683" w14:textId="77777777" w:rsidR="005872C2" w:rsidRPr="00477BF3" w:rsidRDefault="005872C2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67DC0CF" w14:textId="77777777" w:rsidR="005872C2" w:rsidRPr="00477BF3" w:rsidRDefault="005872C2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15A8A5B" w14:textId="77777777" w:rsidR="005872C2" w:rsidRPr="00477BF3" w:rsidRDefault="005872C2" w:rsidP="007B20A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97AB800" w14:textId="77777777" w:rsidR="005872C2" w:rsidRPr="00477BF3" w:rsidRDefault="00CF4F8A" w:rsidP="007B20A7">
            <w:pPr>
              <w:spacing w:after="120"/>
              <w:rPr>
                <w:rFonts w:cs="Calibri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Активно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слушају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откривају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читају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пишу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одговарају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проналазе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уочавају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одређују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објашњавају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цртају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82F6E92" w14:textId="77777777" w:rsidR="005872C2" w:rsidRPr="00477BF3" w:rsidRDefault="005872C2" w:rsidP="005872C2">
      <w:pPr>
        <w:widowControl w:val="0"/>
        <w:spacing w:after="0" w:line="240" w:lineRule="auto"/>
        <w:rPr>
          <w:rFonts w:cs="Calibri"/>
        </w:rPr>
      </w:pPr>
    </w:p>
    <w:sectPr w:rsidR="005872C2" w:rsidRPr="00477BF3" w:rsidSect="00E67FE2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B98DD" w14:textId="77777777" w:rsidR="002254F9" w:rsidRDefault="002254F9" w:rsidP="00E67FE2">
      <w:pPr>
        <w:spacing w:after="0" w:line="240" w:lineRule="auto"/>
      </w:pPr>
      <w:r>
        <w:separator/>
      </w:r>
    </w:p>
  </w:endnote>
  <w:endnote w:type="continuationSeparator" w:id="0">
    <w:p w14:paraId="39A9A273" w14:textId="77777777" w:rsidR="002254F9" w:rsidRDefault="002254F9" w:rsidP="00E67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AF39DF" w14:textId="3D8139EC" w:rsidR="00E67FE2" w:rsidRDefault="00E67FE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131</w:t>
        </w:r>
      </w:p>
    </w:sdtContent>
  </w:sdt>
  <w:p w14:paraId="69011BD3" w14:textId="77777777" w:rsidR="00E67FE2" w:rsidRDefault="00E67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6F9FA" w14:textId="77777777" w:rsidR="002254F9" w:rsidRDefault="002254F9" w:rsidP="00E67FE2">
      <w:pPr>
        <w:spacing w:after="0" w:line="240" w:lineRule="auto"/>
      </w:pPr>
      <w:r>
        <w:separator/>
      </w:r>
    </w:p>
  </w:footnote>
  <w:footnote w:type="continuationSeparator" w:id="0">
    <w:p w14:paraId="0116E4AF" w14:textId="77777777" w:rsidR="002254F9" w:rsidRDefault="002254F9" w:rsidP="00E67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2C2"/>
    <w:rsid w:val="002254F9"/>
    <w:rsid w:val="00555662"/>
    <w:rsid w:val="00563C44"/>
    <w:rsid w:val="005872C2"/>
    <w:rsid w:val="00C50405"/>
    <w:rsid w:val="00CF4F8A"/>
    <w:rsid w:val="00E6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15A33"/>
  <w15:docId w15:val="{CD34FC79-982E-402F-A7A2-1D44C2D3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2C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2C2"/>
    <w:pPr>
      <w:ind w:left="720"/>
      <w:contextualSpacing/>
    </w:pPr>
  </w:style>
  <w:style w:type="paragraph" w:styleId="NoSpacing">
    <w:name w:val="No Spacing"/>
    <w:uiPriority w:val="1"/>
    <w:qFormat/>
    <w:rsid w:val="005872C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CF4F8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E67F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7FE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67F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7FE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397F4-3427-44F8-B11C-D085F8B1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1971</Characters>
  <Application>Microsoft Office Word</Application>
  <DocSecurity>0</DocSecurity>
  <Lines>93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2019-07-15T10:34:00Z</dcterms:created>
  <dcterms:modified xsi:type="dcterms:W3CDTF">2019-07-15T10:34:00Z</dcterms:modified>
</cp:coreProperties>
</file>